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2C" w:rsidRDefault="0027162C" w:rsidP="00607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62C" w:rsidRDefault="0027162C" w:rsidP="00607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ECC" w:rsidRPr="00607ECC" w:rsidRDefault="00607ECC" w:rsidP="00607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ECC">
        <w:rPr>
          <w:rFonts w:ascii="Times New Roman" w:hAnsi="Times New Roman" w:cs="Times New Roman"/>
          <w:sz w:val="28"/>
          <w:szCs w:val="28"/>
        </w:rPr>
        <w:t>Серякова Екатерина Владимировна</w:t>
      </w:r>
    </w:p>
    <w:p w:rsidR="0027162C" w:rsidRDefault="0027162C" w:rsidP="00607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ECC" w:rsidRPr="00607ECC" w:rsidRDefault="00607ECC" w:rsidP="00607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ECC">
        <w:rPr>
          <w:rFonts w:ascii="Times New Roman" w:hAnsi="Times New Roman" w:cs="Times New Roman"/>
          <w:sz w:val="28"/>
          <w:szCs w:val="28"/>
        </w:rPr>
        <w:t>ГБПОУ «Арзамасский техникум строительства и предпринимательства»</w:t>
      </w:r>
    </w:p>
    <w:p w:rsidR="0027162C" w:rsidRDefault="0027162C" w:rsidP="00607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ECC" w:rsidRPr="00607ECC" w:rsidRDefault="00607ECC" w:rsidP="00607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ECC">
        <w:rPr>
          <w:rFonts w:ascii="Times New Roman" w:hAnsi="Times New Roman" w:cs="Times New Roman"/>
          <w:sz w:val="28"/>
          <w:szCs w:val="28"/>
        </w:rPr>
        <w:t xml:space="preserve">педагог-психолог, стаж работы </w:t>
      </w:r>
      <w:r w:rsidR="00B21781">
        <w:rPr>
          <w:rFonts w:ascii="Times New Roman" w:hAnsi="Times New Roman" w:cs="Times New Roman"/>
          <w:sz w:val="28"/>
          <w:szCs w:val="28"/>
        </w:rPr>
        <w:t>3</w:t>
      </w:r>
      <w:r w:rsidRPr="00607ECC">
        <w:rPr>
          <w:rFonts w:ascii="Times New Roman" w:hAnsi="Times New Roman" w:cs="Times New Roman"/>
          <w:sz w:val="28"/>
          <w:szCs w:val="28"/>
        </w:rPr>
        <w:t xml:space="preserve"> год</w:t>
      </w:r>
      <w:r w:rsidR="00B21781">
        <w:rPr>
          <w:rFonts w:ascii="Times New Roman" w:hAnsi="Times New Roman" w:cs="Times New Roman"/>
          <w:sz w:val="28"/>
          <w:szCs w:val="28"/>
        </w:rPr>
        <w:t>а</w:t>
      </w:r>
    </w:p>
    <w:p w:rsidR="0027162C" w:rsidRDefault="0027162C" w:rsidP="00607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ECC" w:rsidRPr="00607ECC" w:rsidRDefault="00607ECC" w:rsidP="00607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7ECC">
        <w:rPr>
          <w:rFonts w:ascii="Times New Roman" w:hAnsi="Times New Roman" w:cs="Times New Roman"/>
          <w:sz w:val="28"/>
          <w:szCs w:val="28"/>
        </w:rPr>
        <w:t>«Профилактика асоциального поведения несовершеннолетних»</w:t>
      </w:r>
    </w:p>
    <w:bookmarkEnd w:id="0"/>
    <w:p w:rsidR="00607ECC" w:rsidRPr="00607ECC" w:rsidRDefault="00607ECC" w:rsidP="00607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ECC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27162C" w:rsidRDefault="0027162C" w:rsidP="00607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P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Default="00607EC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62C" w:rsidRPr="00607ECC" w:rsidRDefault="0027162C" w:rsidP="00607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CC" w:rsidRDefault="00607ECC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D70043" w:rsidRDefault="00D70043" w:rsidP="00D31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методическая 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посвящена</w:t>
      </w:r>
      <w:r w:rsidRPr="00D7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проблеме асоциального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D70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5E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раскрыто сами понятия «асоциальное поведение» и «асоциальный тип личности», поясняются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этапы становления асоциального поведения, причины и разновидности такого рода поведения, а также профилактика асоциального поведения в рамках совместной работы учебного учреждения и родителей. Данная разработка будет полезна всем субъектам профилактики, в том числе педагогическим коллективам образовательных организаций и родителям.</w:t>
      </w: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043" w:rsidRPr="00D70043" w:rsidRDefault="00D7004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70043" w:rsidRDefault="00D70043" w:rsidP="00D70043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  <w:r w:rsidR="00294A9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="00DF1A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70043" w:rsidRDefault="00D70043" w:rsidP="00D70043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294A9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DF1A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70043" w:rsidRDefault="00D70043" w:rsidP="00D70043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  <w:r w:rsidR="005E5A8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………………………………………………………..……</w:t>
      </w:r>
      <w:r w:rsidR="00DF1A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70043" w:rsidRDefault="00D70043" w:rsidP="00D70043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C63B8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………………………………………………………………..12</w:t>
      </w:r>
    </w:p>
    <w:p w:rsidR="00D70043" w:rsidRDefault="00D70043" w:rsidP="00D70043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  <w:r w:rsidR="00C63B8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…………………………………….13</w:t>
      </w:r>
    </w:p>
    <w:p w:rsidR="00D70043" w:rsidRPr="00D70043" w:rsidRDefault="00D70043" w:rsidP="00D70043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C63B8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……………………………………………………………….14</w:t>
      </w: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93" w:rsidRDefault="00294A9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2A" w:rsidRDefault="00DF1A2A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043" w:rsidRDefault="00D70043" w:rsidP="00D70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D31C22" w:rsidRDefault="00D31C22" w:rsidP="00D31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Значительное место в общей структуре правонарушений занимает преступность несовершеннолетних. Растет число подростков неуспевающих в учебе, употребляющих алкоголь и наркотики, совершающих уголовные проступки и уголовные преступления. Все больше втягивается подростков в преступный бизнес,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рода секты, </w:t>
      </w:r>
      <w:r w:rsidRPr="00D3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продажу наркотиков и многое другое.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Асоциальное поведение несовершеннолетних стало общей проблемой для </w:t>
      </w:r>
      <w:r w:rsidRPr="00D3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человека. Главной задачей внутренних органов, социальной защиты, учебных учреждений и родителей является </w:t>
      </w:r>
      <w:r w:rsidRPr="00D31C22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ление причин</w:t>
      </w:r>
      <w:r w:rsidRPr="00D31C22">
        <w:rPr>
          <w:rFonts w:ascii="Times New Roman" w:hAnsi="Times New Roman" w:cs="Times New Roman"/>
          <w:sz w:val="28"/>
          <w:szCs w:val="28"/>
        </w:rPr>
        <w:t xml:space="preserve"> асоциального поведения среди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D31C22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>хождение</w:t>
      </w:r>
      <w:r w:rsidRPr="00D31C22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31C22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D31C22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294A93" w:rsidRDefault="00294A93" w:rsidP="00294A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Асоциальное поведение</w:t>
      </w: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поведение, нарушающее социальные нормы (уголовные, административные, семейные) и противоречащее правилам человеческого общежития, деятельности, обычаям, традициям отдельных лиц и общества в целом. Ближе всего к понятию «асоциальное поведение» находится термин «отклоняющееся», т. е. ненормативное поведение, которое отклоняется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нормы.</w:t>
      </w:r>
    </w:p>
    <w:p w:rsidR="00294A93" w:rsidRDefault="00294A93" w:rsidP="00294A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профилактики асоциального поведения является информированность субъектов профилактики о причинах и видах асоциального поведения, а также о последствиях асоциального поведения как для самих несовершеннолетних, так и для общества в целом.</w:t>
      </w:r>
    </w:p>
    <w:p w:rsidR="00294A93" w:rsidRDefault="00294A93" w:rsidP="00294A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собрания на тему «Профилактика асоциального поведения несовершеннолетних» несет в себе информативный характер, который раскрывает все подробности данной проблемы</w:t>
      </w:r>
    </w:p>
    <w:p w:rsidR="00294A93" w:rsidRDefault="00294A93" w:rsidP="00294A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93" w:rsidRDefault="00294A93" w:rsidP="00294A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93" w:rsidRDefault="00294A93" w:rsidP="00294A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93" w:rsidRDefault="00294A93" w:rsidP="00294A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93" w:rsidRDefault="00294A93" w:rsidP="00294A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93" w:rsidRDefault="00294A93" w:rsidP="00294A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93" w:rsidRDefault="00294A93" w:rsidP="00294A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94A93" w:rsidRPr="001C0FCD" w:rsidRDefault="00294A93" w:rsidP="00294A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</w:t>
      </w:r>
    </w:p>
    <w:p w:rsidR="00294A93" w:rsidRDefault="001C0FCD" w:rsidP="008B08E9">
      <w:pPr>
        <w:pStyle w:val="a6"/>
        <w:numPr>
          <w:ilvl w:val="0"/>
          <w:numId w:val="10"/>
        </w:numPr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просвещение родителей по проблеме асоциального поведения среди несовершеннолетних.</w:t>
      </w:r>
    </w:p>
    <w:p w:rsidR="001C0FCD" w:rsidRDefault="001C0FCD" w:rsidP="008B08E9">
      <w:pPr>
        <w:pStyle w:val="a6"/>
        <w:numPr>
          <w:ilvl w:val="0"/>
          <w:numId w:val="10"/>
        </w:numPr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возможных путей решения проблемы асоциального поведения.</w:t>
      </w:r>
    </w:p>
    <w:p w:rsidR="001C0FCD" w:rsidRDefault="001C0FCD" w:rsidP="008B08E9">
      <w:pPr>
        <w:pStyle w:val="a6"/>
        <w:numPr>
          <w:ilvl w:val="0"/>
          <w:numId w:val="10"/>
        </w:numPr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данной проблемы с точки зрения педагога и родителя.</w:t>
      </w:r>
    </w:p>
    <w:p w:rsidR="001C0FCD" w:rsidRPr="001C0FCD" w:rsidRDefault="001C0FCD" w:rsidP="008B08E9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1C0FCD" w:rsidRDefault="001C0FCD" w:rsidP="001A3F3E">
      <w:pPr>
        <w:pStyle w:val="a6"/>
        <w:numPr>
          <w:ilvl w:val="0"/>
          <w:numId w:val="11"/>
        </w:numPr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поняти</w:t>
      </w:r>
      <w:r w:rsidR="005E5A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«асоциальное поведение»</w:t>
      </w:r>
      <w:r w:rsidR="005E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«асоциальный тип личности»</w:t>
      </w:r>
    </w:p>
    <w:p w:rsidR="001C0FCD" w:rsidRDefault="001C0FCD" w:rsidP="008B08E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видов асоциального поведения.</w:t>
      </w:r>
    </w:p>
    <w:p w:rsidR="001C0FCD" w:rsidRDefault="001C0FCD" w:rsidP="008B08E9">
      <w:pPr>
        <w:pStyle w:val="a6"/>
        <w:numPr>
          <w:ilvl w:val="0"/>
          <w:numId w:val="11"/>
        </w:numPr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возрастных периодов формирования асоциального поведения.</w:t>
      </w:r>
    </w:p>
    <w:p w:rsidR="001C0FCD" w:rsidRDefault="001C0FCD" w:rsidP="008B08E9">
      <w:pPr>
        <w:pStyle w:val="a6"/>
        <w:numPr>
          <w:ilvl w:val="0"/>
          <w:numId w:val="11"/>
        </w:numPr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причин асоциального поведения среди несовершеннолетних.</w:t>
      </w:r>
    </w:p>
    <w:p w:rsidR="001C0FCD" w:rsidRDefault="001C0FCD" w:rsidP="008B08E9">
      <w:pPr>
        <w:pStyle w:val="a6"/>
        <w:numPr>
          <w:ilvl w:val="0"/>
          <w:numId w:val="11"/>
        </w:numPr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этапов профилактики асоциального поведения </w:t>
      </w:r>
      <w:r w:rsidR="005E5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 стороны образовательного учреждения, так и со стороны родителей.</w:t>
      </w:r>
    </w:p>
    <w:p w:rsidR="005E5A87" w:rsidRDefault="005E5A87" w:rsidP="008B08E9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дискуссия.</w:t>
      </w:r>
    </w:p>
    <w:p w:rsidR="005E5A87" w:rsidRDefault="005E5A87" w:rsidP="008B08E9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Условие осуществления: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педагогов образовательного учреждения и родителей (или лиц, их заменяющих) обучающихся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курсов.</w:t>
      </w:r>
    </w:p>
    <w:p w:rsidR="005E5A87" w:rsidRDefault="005E5A87" w:rsidP="005E5A8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87" w:rsidRDefault="005E5A87" w:rsidP="005E5A8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87" w:rsidRDefault="005E5A87" w:rsidP="005E5A8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87" w:rsidRDefault="005E5A87" w:rsidP="005E5A8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87" w:rsidRDefault="005E5A87" w:rsidP="005E5A8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87" w:rsidRDefault="005E5A87" w:rsidP="005E5A8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87" w:rsidRDefault="005E5A87" w:rsidP="005E5A8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87" w:rsidRDefault="005E5A87" w:rsidP="005E5A8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87" w:rsidRDefault="005E5A87" w:rsidP="005E5A8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87" w:rsidRDefault="005E5A87" w:rsidP="005E5A8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87" w:rsidRDefault="005E5A87" w:rsidP="005E5A8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87" w:rsidRPr="005E5A87" w:rsidRDefault="005E5A87" w:rsidP="005E5A87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E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сновная часть</w:t>
      </w:r>
    </w:p>
    <w:p w:rsidR="008B08E9" w:rsidRDefault="005E5A87" w:rsidP="008B08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Асоциальное поведение</w:t>
      </w: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поведение, нарушающее социальные нормы (уголовные, административные, семейные) и противоречащее правилам человеческого общежития, деятельности, обычаям, традициям отдельных лиц и общества в целом. Ближе всего к понятию «асоциальное поведение» находится терми</w:t>
      </w:r>
      <w:r w:rsidRPr="005E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«отклоняющееся», т. е. ненормативное поведение, которое отклоняется от социальной нормы.</w:t>
      </w:r>
    </w:p>
    <w:p w:rsidR="005E5A87" w:rsidRPr="008B08E9" w:rsidRDefault="005E5A87" w:rsidP="008B08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87">
        <w:rPr>
          <w:rFonts w:ascii="Times New Roman" w:hAnsi="Times New Roman" w:cs="Times New Roman"/>
          <w:sz w:val="28"/>
          <w:szCs w:val="28"/>
        </w:rPr>
        <w:t xml:space="preserve">Психологи выделяют так называемый </w:t>
      </w:r>
      <w:r w:rsidRPr="008B08E9">
        <w:rPr>
          <w:rFonts w:ascii="Times New Roman" w:hAnsi="Times New Roman" w:cs="Times New Roman"/>
          <w:b/>
          <w:sz w:val="28"/>
          <w:szCs w:val="28"/>
        </w:rPr>
        <w:t>асоциальный тип личности</w:t>
      </w:r>
      <w:r w:rsidRPr="005E5A87">
        <w:rPr>
          <w:rFonts w:ascii="Times New Roman" w:hAnsi="Times New Roman" w:cs="Times New Roman"/>
          <w:sz w:val="28"/>
          <w:szCs w:val="28"/>
        </w:rPr>
        <w:t xml:space="preserve"> (иначе он именуется социопатическим типом или просто социопатом). Характеристика такого типа обычно состоит из следующих основных черт:</w:t>
      </w:r>
    </w:p>
    <w:p w:rsidR="008B08E9" w:rsidRPr="008B08E9" w:rsidRDefault="008B08E9" w:rsidP="008B08E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н</w:t>
      </w:r>
      <w:r w:rsidR="005E5A87" w:rsidRPr="008B08E9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пособность выразить свои эмоции;</w:t>
      </w:r>
    </w:p>
    <w:p w:rsidR="005E5A87" w:rsidRPr="008B08E9" w:rsidRDefault="008B08E9" w:rsidP="008B08E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и</w:t>
      </w:r>
      <w:r w:rsidR="005E5A87" w:rsidRPr="008B08E9">
        <w:rPr>
          <w:rFonts w:ascii="Times New Roman" w:hAnsi="Times New Roman" w:cs="Times New Roman"/>
          <w:sz w:val="28"/>
          <w:szCs w:val="28"/>
        </w:rPr>
        <w:t>гнорирование гласных и негласны</w:t>
      </w:r>
      <w:r>
        <w:rPr>
          <w:rFonts w:ascii="Times New Roman" w:hAnsi="Times New Roman" w:cs="Times New Roman"/>
          <w:sz w:val="28"/>
          <w:szCs w:val="28"/>
        </w:rPr>
        <w:t>х правил, сложившихся в социуме;</w:t>
      </w:r>
    </w:p>
    <w:p w:rsidR="005E5A87" w:rsidRPr="008B08E9" w:rsidRDefault="008B08E9" w:rsidP="008B08E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л</w:t>
      </w:r>
      <w:r w:rsidR="005E5A87" w:rsidRPr="008B08E9">
        <w:rPr>
          <w:rFonts w:ascii="Times New Roman" w:hAnsi="Times New Roman" w:cs="Times New Roman"/>
          <w:sz w:val="28"/>
          <w:szCs w:val="28"/>
        </w:rPr>
        <w:t>егкость манипулирования другими, убедительное разыгрывание роле</w:t>
      </w:r>
      <w:r>
        <w:rPr>
          <w:rFonts w:ascii="Times New Roman" w:hAnsi="Times New Roman" w:cs="Times New Roman"/>
          <w:sz w:val="28"/>
          <w:szCs w:val="28"/>
        </w:rPr>
        <w:t>й, ложь в собственных интересах;</w:t>
      </w:r>
    </w:p>
    <w:p w:rsidR="005E5A87" w:rsidRPr="008B08E9" w:rsidRDefault="008B08E9" w:rsidP="008B08E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а</w:t>
      </w:r>
      <w:r w:rsidR="005E5A87" w:rsidRPr="008B08E9">
        <w:rPr>
          <w:rFonts w:ascii="Times New Roman" w:hAnsi="Times New Roman" w:cs="Times New Roman"/>
          <w:sz w:val="28"/>
          <w:szCs w:val="28"/>
        </w:rPr>
        <w:t>грессия как универсальный ответ на внешние раздражители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A87" w:rsidRPr="008B08E9" w:rsidRDefault="008B08E9" w:rsidP="008B08E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о</w:t>
      </w:r>
      <w:r w:rsidR="005E5A87" w:rsidRPr="008B08E9">
        <w:rPr>
          <w:rFonts w:ascii="Times New Roman" w:hAnsi="Times New Roman" w:cs="Times New Roman"/>
          <w:sz w:val="28"/>
          <w:szCs w:val="28"/>
        </w:rPr>
        <w:t xml:space="preserve">тсутствие стыда и угрызений совести, неспособность понять, что его поступки </w:t>
      </w:r>
      <w:r>
        <w:rPr>
          <w:rFonts w:ascii="Times New Roman" w:hAnsi="Times New Roman" w:cs="Times New Roman"/>
          <w:sz w:val="28"/>
          <w:szCs w:val="28"/>
        </w:rPr>
        <w:t>приносят страдание людям вокруг;</w:t>
      </w:r>
    </w:p>
    <w:p w:rsidR="005E5A87" w:rsidRPr="008B08E9" w:rsidRDefault="008B08E9" w:rsidP="008B08E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у</w:t>
      </w:r>
      <w:r w:rsidR="005E5A87" w:rsidRPr="008B08E9">
        <w:rPr>
          <w:rFonts w:ascii="Times New Roman" w:hAnsi="Times New Roman" w:cs="Times New Roman"/>
          <w:sz w:val="28"/>
          <w:szCs w:val="28"/>
        </w:rPr>
        <w:t xml:space="preserve">веренность </w:t>
      </w:r>
      <w:r>
        <w:rPr>
          <w:rFonts w:ascii="Times New Roman" w:hAnsi="Times New Roman" w:cs="Times New Roman"/>
          <w:sz w:val="28"/>
          <w:szCs w:val="28"/>
        </w:rPr>
        <w:t>в правильности своего поведения;</w:t>
      </w:r>
    </w:p>
    <w:p w:rsidR="005E5A87" w:rsidRPr="008B08E9" w:rsidRDefault="008B08E9" w:rsidP="008B08E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и</w:t>
      </w:r>
      <w:r w:rsidR="005E5A87" w:rsidRPr="008B08E9">
        <w:rPr>
          <w:rFonts w:ascii="Times New Roman" w:hAnsi="Times New Roman" w:cs="Times New Roman"/>
          <w:sz w:val="28"/>
          <w:szCs w:val="28"/>
        </w:rPr>
        <w:t>мпульсивность, желание удовлетворить потребн</w:t>
      </w:r>
      <w:r>
        <w:rPr>
          <w:rFonts w:ascii="Times New Roman" w:hAnsi="Times New Roman" w:cs="Times New Roman"/>
          <w:sz w:val="28"/>
          <w:szCs w:val="28"/>
        </w:rPr>
        <w:t>ости немедленно, здесь и сейчас;</w:t>
      </w:r>
    </w:p>
    <w:p w:rsidR="008B08E9" w:rsidRDefault="008B08E9" w:rsidP="008B08E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гоизм</w:t>
      </w:r>
      <w:r w:rsidRPr="008B08E9">
        <w:rPr>
          <w:rFonts w:ascii="Times New Roman" w:hAnsi="Times New Roman" w:cs="Times New Roman"/>
          <w:sz w:val="28"/>
          <w:szCs w:val="28"/>
        </w:rPr>
        <w:t xml:space="preserve"> - с</w:t>
      </w:r>
      <w:r w:rsidR="005E5A87" w:rsidRPr="008B08E9">
        <w:rPr>
          <w:rFonts w:ascii="Times New Roman" w:hAnsi="Times New Roman" w:cs="Times New Roman"/>
          <w:sz w:val="28"/>
          <w:szCs w:val="28"/>
        </w:rPr>
        <w:t>обственные потребности всегда на первом месте, выше потребностей и нужд окружающих, выше каких-либо общественных ограничений.</w:t>
      </w:r>
    </w:p>
    <w:p w:rsidR="008B08E9" w:rsidRPr="008B08E9" w:rsidRDefault="008B08E9" w:rsidP="008B08E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E9">
        <w:rPr>
          <w:rFonts w:ascii="Times New Roman" w:hAnsi="Times New Roman" w:cs="Times New Roman"/>
          <w:b/>
          <w:sz w:val="28"/>
          <w:szCs w:val="28"/>
        </w:rPr>
        <w:t>Виды асоциального поведения человека</w:t>
      </w:r>
    </w:p>
    <w:p w:rsidR="008B08E9" w:rsidRDefault="008B08E9" w:rsidP="001A3F3E">
      <w:pPr>
        <w:pStyle w:val="a6"/>
        <w:numPr>
          <w:ilvl w:val="0"/>
          <w:numId w:val="15"/>
        </w:numPr>
        <w:spacing w:after="0"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 xml:space="preserve">Вредные привычки – наркомания, алкоголизм, курение. Часто употребляются подростками в попытке самоутвердиться. </w:t>
      </w:r>
    </w:p>
    <w:p w:rsidR="008B08E9" w:rsidRDefault="008B08E9" w:rsidP="001A3F3E">
      <w:pPr>
        <w:pStyle w:val="a6"/>
        <w:numPr>
          <w:ilvl w:val="0"/>
          <w:numId w:val="15"/>
        </w:numPr>
        <w:spacing w:after="0"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Побеги из дома. Также свойственны подросткам, не видящим другого способа решения проблем.</w:t>
      </w:r>
    </w:p>
    <w:p w:rsidR="008B08E9" w:rsidRDefault="008B08E9" w:rsidP="008B08E9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Сексуальные девиации (отклонения).</w:t>
      </w:r>
    </w:p>
    <w:p w:rsidR="008B08E9" w:rsidRDefault="008B08E9" w:rsidP="008B08E9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Действия преступного характера.</w:t>
      </w:r>
    </w:p>
    <w:p w:rsidR="008B08E9" w:rsidRDefault="008B08E9" w:rsidP="008B08E9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lastRenderedPageBreak/>
        <w:t>Суицид, суицидные покушения и нанесение себе повреждений.</w:t>
      </w:r>
    </w:p>
    <w:p w:rsidR="008B08E9" w:rsidRDefault="008B08E9" w:rsidP="008B08E9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Страхи и навязчивости – боязнь темноты, высоты, одиночества.</w:t>
      </w:r>
    </w:p>
    <w:p w:rsidR="008B08E9" w:rsidRDefault="008B08E9" w:rsidP="001A3F3E">
      <w:pPr>
        <w:pStyle w:val="a6"/>
        <w:numPr>
          <w:ilvl w:val="0"/>
          <w:numId w:val="15"/>
        </w:numPr>
        <w:spacing w:after="0" w:line="360" w:lineRule="auto"/>
        <w:ind w:left="-142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Дисморфобии – необоснованная убежденность в наличии у себя физических недостатков.</w:t>
      </w:r>
    </w:p>
    <w:p w:rsidR="008B08E9" w:rsidRDefault="008B08E9" w:rsidP="001A3F3E">
      <w:pPr>
        <w:pStyle w:val="a6"/>
        <w:numPr>
          <w:ilvl w:val="0"/>
          <w:numId w:val="15"/>
        </w:numPr>
        <w:spacing w:after="0"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Двигательная расторможенность – неспособность сосредоточиться на чем-либо.</w:t>
      </w:r>
    </w:p>
    <w:p w:rsidR="008B08E9" w:rsidRDefault="008B08E9" w:rsidP="008B08E9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Патологическое фантазирование – нежелание жить в реальном мире.</w:t>
      </w:r>
    </w:p>
    <w:p w:rsidR="008B08E9" w:rsidRDefault="008B08E9" w:rsidP="008B08E9">
      <w:pPr>
        <w:pStyle w:val="a6"/>
        <w:numPr>
          <w:ilvl w:val="0"/>
          <w:numId w:val="15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Азартные игры.</w:t>
      </w:r>
    </w:p>
    <w:p w:rsidR="008B08E9" w:rsidRDefault="008B08E9" w:rsidP="008B08E9">
      <w:pPr>
        <w:pStyle w:val="a6"/>
        <w:numPr>
          <w:ilvl w:val="0"/>
          <w:numId w:val="15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>Граффити.</w:t>
      </w:r>
    </w:p>
    <w:p w:rsidR="008B08E9" w:rsidRDefault="008B08E9" w:rsidP="008B08E9">
      <w:pPr>
        <w:pStyle w:val="a6"/>
        <w:numPr>
          <w:ilvl w:val="0"/>
          <w:numId w:val="15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B08E9">
        <w:rPr>
          <w:rFonts w:ascii="Times New Roman" w:hAnsi="Times New Roman" w:cs="Times New Roman"/>
          <w:sz w:val="28"/>
          <w:szCs w:val="28"/>
        </w:rPr>
        <w:t xml:space="preserve">Акцентуированный характер, например, эксцентричность. </w:t>
      </w:r>
    </w:p>
    <w:p w:rsidR="00B46063" w:rsidRPr="008B08E9" w:rsidRDefault="008B08E9" w:rsidP="008B08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E9">
        <w:rPr>
          <w:rFonts w:ascii="Times New Roman" w:hAnsi="Times New Roman" w:cs="Times New Roman"/>
          <w:b/>
          <w:sz w:val="28"/>
          <w:szCs w:val="28"/>
        </w:rPr>
        <w:t>Возрастные периоды формирования асоциального поведения несовершеннолетних</w:t>
      </w:r>
    </w:p>
    <w:tbl>
      <w:tblPr>
        <w:tblStyle w:val="a8"/>
        <w:tblW w:w="9348" w:type="dxa"/>
        <w:tblLook w:val="04A0" w:firstRow="1" w:lastRow="0" w:firstColumn="1" w:lastColumn="0" w:noHBand="0" w:noVBand="1"/>
      </w:tblPr>
      <w:tblGrid>
        <w:gridCol w:w="703"/>
        <w:gridCol w:w="2747"/>
        <w:gridCol w:w="1271"/>
        <w:gridCol w:w="4627"/>
      </w:tblGrid>
      <w:tr w:rsidR="00B46063" w:rsidRPr="00607ECC" w:rsidTr="00B46063">
        <w:trPr>
          <w:trHeight w:val="583"/>
        </w:trPr>
        <w:tc>
          <w:tcPr>
            <w:tcW w:w="704" w:type="dxa"/>
            <w:vAlign w:val="center"/>
            <w:hideMark/>
          </w:tcPr>
          <w:p w:rsidR="00B46063" w:rsidRPr="00607ECC" w:rsidRDefault="00B46063" w:rsidP="00607E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46063" w:rsidRPr="00607ECC" w:rsidRDefault="00B46063" w:rsidP="00607E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9" w:type="dxa"/>
            <w:vAlign w:val="center"/>
            <w:hideMark/>
          </w:tcPr>
          <w:p w:rsidR="00B46063" w:rsidRPr="00607ECC" w:rsidRDefault="00B46063" w:rsidP="00607E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274" w:type="dxa"/>
            <w:vAlign w:val="center"/>
            <w:hideMark/>
          </w:tcPr>
          <w:p w:rsidR="00B46063" w:rsidRPr="00607ECC" w:rsidRDefault="00B46063" w:rsidP="00607E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671" w:type="dxa"/>
            <w:vAlign w:val="center"/>
            <w:hideMark/>
          </w:tcPr>
          <w:p w:rsidR="00B46063" w:rsidRPr="00607ECC" w:rsidRDefault="00B46063" w:rsidP="00607E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B46063" w:rsidRPr="00607ECC" w:rsidTr="00B46063">
        <w:tc>
          <w:tcPr>
            <w:tcW w:w="704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9" w:type="dxa"/>
            <w:hideMark/>
          </w:tcPr>
          <w:p w:rsidR="00B46063" w:rsidRPr="00607ECC" w:rsidRDefault="00B46063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Познавательный</w:t>
            </w:r>
          </w:p>
          <w:p w:rsidR="00B46063" w:rsidRPr="00607ECC" w:rsidRDefault="00B46063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(период ориентации)</w:t>
            </w:r>
          </w:p>
        </w:tc>
        <w:tc>
          <w:tcPr>
            <w:tcW w:w="1274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4671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знакомится с ситуациями употребления алкоголя и табакокурения окружающими его взрослыми людьми. Кроме того, что он видит, как это делает взрослое окружение, часто сам становится пассивным курильщиком.</w:t>
            </w:r>
          </w:p>
        </w:tc>
      </w:tr>
      <w:tr w:rsidR="00B46063" w:rsidRPr="00607ECC" w:rsidTr="00B46063">
        <w:tc>
          <w:tcPr>
            <w:tcW w:w="704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9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Этап тайного пребывания</w:t>
            </w:r>
          </w:p>
        </w:tc>
        <w:tc>
          <w:tcPr>
            <w:tcW w:w="1274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лет</w:t>
            </w:r>
          </w:p>
        </w:tc>
        <w:tc>
          <w:tcPr>
            <w:tcW w:w="4671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начинает четко анализировать ситуацию поведения окружающих. Он видит, как взрослые, выпив, становятся “детьми”. Начинают его замечать, шутить с ним, играть в его игры, что им и в голову не придет делать в трезвом состоянии. Вывод: </w:t>
            </w: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попробовав алкоголь, стану взрослее.</w:t>
            </w:r>
          </w:p>
        </w:tc>
      </w:tr>
      <w:tr w:rsidR="00B46063" w:rsidRPr="00607ECC" w:rsidTr="00B46063">
        <w:tc>
          <w:tcPr>
            <w:tcW w:w="704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9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Этап импровизированного застолья</w:t>
            </w:r>
          </w:p>
        </w:tc>
        <w:tc>
          <w:tcPr>
            <w:tcW w:w="1274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 лет</w:t>
            </w:r>
          </w:p>
        </w:tc>
        <w:tc>
          <w:tcPr>
            <w:tcW w:w="4671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рожденья с алкоголем без присутствия родителей. Этот период совпадает с периодом полового созревания. Период неустойчивого гормонального выхода, когда все полученные эмоции особенно сильно запоминаются. Это период, когда дети одного класса делятся на отдельные группировки, и здесь очень важно, кто лидер этой группировки.</w:t>
            </w:r>
          </w:p>
        </w:tc>
      </w:tr>
      <w:tr w:rsidR="00B46063" w:rsidRPr="00607ECC" w:rsidTr="00B46063">
        <w:tc>
          <w:tcPr>
            <w:tcW w:w="704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9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Формирования круга друзей</w:t>
            </w:r>
          </w:p>
        </w:tc>
        <w:tc>
          <w:tcPr>
            <w:tcW w:w="1274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14-17 лет</w:t>
            </w:r>
          </w:p>
        </w:tc>
        <w:tc>
          <w:tcPr>
            <w:tcW w:w="4671" w:type="dxa"/>
            <w:hideMark/>
          </w:tcPr>
          <w:p w:rsidR="00B46063" w:rsidRPr="00607ECC" w:rsidRDefault="00B46063" w:rsidP="00607E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Здесь, как правило, и школа, и родители принимают самое активное участие, но, зачастую, не в нужном направлении. Детей переводят в другие школы, формируют спецклассы и, подчас, эти новые группировки вносят разнообразие в асоциальное поведение. Если подросток из некурящей группы перешел в курящую, из непьющей в пьющую, то вероятность того, что он не начнет курить или употреблять алкоголь очень низка</w:t>
            </w:r>
            <w:r w:rsidR="0007188C" w:rsidRPr="0060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7188C" w:rsidRPr="00607ECC" w:rsidRDefault="0007188C" w:rsidP="00607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F3E" w:rsidRDefault="00A9016A" w:rsidP="00A90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перечислении </w:t>
      </w:r>
      <w:r w:rsidRPr="00A9016A">
        <w:rPr>
          <w:rFonts w:ascii="Times New Roman" w:hAnsi="Times New Roman" w:cs="Times New Roman"/>
          <w:b/>
          <w:sz w:val="28"/>
          <w:szCs w:val="28"/>
        </w:rPr>
        <w:t>причин</w:t>
      </w:r>
      <w:r w:rsidR="001A3F3E">
        <w:rPr>
          <w:rFonts w:ascii="Times New Roman" w:hAnsi="Times New Roman" w:cs="Times New Roman"/>
          <w:sz w:val="28"/>
          <w:szCs w:val="28"/>
        </w:rPr>
        <w:t xml:space="preserve"> асоциального поведения несовершеннолетних принято выделять пять групп факторов:</w:t>
      </w:r>
    </w:p>
    <w:p w:rsidR="001A3F3E" w:rsidRDefault="001A3F3E" w:rsidP="001A3F3E">
      <w:pPr>
        <w:pStyle w:val="a6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3F3E">
        <w:rPr>
          <w:rFonts w:ascii="Times New Roman" w:hAnsi="Times New Roman" w:cs="Times New Roman"/>
          <w:sz w:val="28"/>
          <w:szCs w:val="28"/>
        </w:rPr>
        <w:t>Биологические факторы, затрудняющие социальную адаптацию ребенка и требующие как социально-педагогической коррекции, так и меди</w:t>
      </w:r>
      <w:r>
        <w:rPr>
          <w:rFonts w:ascii="Times New Roman" w:hAnsi="Times New Roman" w:cs="Times New Roman"/>
          <w:sz w:val="28"/>
          <w:szCs w:val="28"/>
        </w:rPr>
        <w:t>цинской:</w:t>
      </w:r>
    </w:p>
    <w:p w:rsidR="001A3F3E" w:rsidRDefault="001A3F3E" w:rsidP="001A3F3E">
      <w:pPr>
        <w:pStyle w:val="a6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3F3E">
        <w:rPr>
          <w:rFonts w:ascii="Times New Roman" w:hAnsi="Times New Roman" w:cs="Times New Roman"/>
          <w:sz w:val="28"/>
          <w:szCs w:val="28"/>
        </w:rPr>
        <w:t>генетические, то есть передаваемые по наследству (нарушения умственного развития, повреждения нервной системы</w:t>
      </w:r>
      <w:r>
        <w:rPr>
          <w:rFonts w:ascii="Times New Roman" w:hAnsi="Times New Roman" w:cs="Times New Roman"/>
          <w:sz w:val="28"/>
          <w:szCs w:val="28"/>
        </w:rPr>
        <w:t>, дефекты зрения, слуха;</w:t>
      </w:r>
    </w:p>
    <w:p w:rsidR="001A3F3E" w:rsidRDefault="001A3F3E" w:rsidP="001A3F3E">
      <w:pPr>
        <w:pStyle w:val="a6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3F3E">
        <w:rPr>
          <w:rFonts w:ascii="Times New Roman" w:hAnsi="Times New Roman" w:cs="Times New Roman"/>
          <w:sz w:val="28"/>
          <w:szCs w:val="28"/>
        </w:rPr>
        <w:t>физиологические, включающие внешнюю направленность (дефекты речи, внешнее уродство, приводящие к нарушени</w:t>
      </w:r>
      <w:r>
        <w:rPr>
          <w:rFonts w:ascii="Times New Roman" w:hAnsi="Times New Roman" w:cs="Times New Roman"/>
          <w:sz w:val="28"/>
          <w:szCs w:val="28"/>
        </w:rPr>
        <w:t>ю межличностных отношений);</w:t>
      </w:r>
    </w:p>
    <w:p w:rsidR="001A3F3E" w:rsidRDefault="001A3F3E" w:rsidP="001A3F3E">
      <w:pPr>
        <w:pStyle w:val="a6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3F3E">
        <w:rPr>
          <w:rFonts w:ascii="Times New Roman" w:hAnsi="Times New Roman" w:cs="Times New Roman"/>
          <w:sz w:val="28"/>
          <w:szCs w:val="28"/>
        </w:rPr>
        <w:t xml:space="preserve">психофизиологические, связанные с влиянием на организм человека психофизиологических нагрузок и негативного воздействия окружающей среды, вызывающих </w:t>
      </w:r>
      <w:r>
        <w:rPr>
          <w:rFonts w:ascii="Times New Roman" w:hAnsi="Times New Roman" w:cs="Times New Roman"/>
          <w:sz w:val="28"/>
          <w:szCs w:val="28"/>
        </w:rPr>
        <w:t>различные з</w:t>
      </w:r>
      <w:r w:rsidR="00A9016A">
        <w:rPr>
          <w:rFonts w:ascii="Times New Roman" w:hAnsi="Times New Roman" w:cs="Times New Roman"/>
          <w:sz w:val="28"/>
          <w:szCs w:val="28"/>
        </w:rPr>
        <w:t>аболевания.</w:t>
      </w:r>
    </w:p>
    <w:p w:rsidR="001A3F3E" w:rsidRDefault="001A3F3E" w:rsidP="001A3F3E">
      <w:pPr>
        <w:pStyle w:val="a6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 факторы, включающие наличие у несовершеннолетнего психопатологии или акцентуации (чрезмерного </w:t>
      </w:r>
      <w:r w:rsidRPr="001A3F3E">
        <w:rPr>
          <w:rFonts w:ascii="Times New Roman" w:hAnsi="Times New Roman" w:cs="Times New Roman"/>
          <w:sz w:val="28"/>
          <w:szCs w:val="28"/>
        </w:rPr>
        <w:t>уси</w:t>
      </w:r>
      <w:r>
        <w:rPr>
          <w:rFonts w:ascii="Times New Roman" w:hAnsi="Times New Roman" w:cs="Times New Roman"/>
          <w:sz w:val="28"/>
          <w:szCs w:val="28"/>
        </w:rPr>
        <w:t>ления) отдельных черт характера.</w:t>
      </w:r>
    </w:p>
    <w:p w:rsidR="00A9016A" w:rsidRDefault="001A3F3E" w:rsidP="001A3F3E">
      <w:pPr>
        <w:pStyle w:val="a6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3F3E">
        <w:rPr>
          <w:rFonts w:ascii="Times New Roman" w:hAnsi="Times New Roman" w:cs="Times New Roman"/>
          <w:sz w:val="28"/>
          <w:szCs w:val="28"/>
        </w:rPr>
        <w:t>Социально-педагогические факторы, обусловленные недостатками школьного, семейного и иных видов воспитания, компенсирующиеся приобретением нега</w:t>
      </w:r>
      <w:r w:rsidR="00A9016A">
        <w:rPr>
          <w:rFonts w:ascii="Times New Roman" w:hAnsi="Times New Roman" w:cs="Times New Roman"/>
          <w:sz w:val="28"/>
          <w:szCs w:val="28"/>
        </w:rPr>
        <w:t>тивного социального опыта.</w:t>
      </w:r>
    </w:p>
    <w:p w:rsidR="00A9016A" w:rsidRDefault="001A3F3E" w:rsidP="001A3F3E">
      <w:pPr>
        <w:pStyle w:val="a6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3F3E">
        <w:rPr>
          <w:rFonts w:ascii="Times New Roman" w:hAnsi="Times New Roman" w:cs="Times New Roman"/>
          <w:sz w:val="28"/>
          <w:szCs w:val="28"/>
        </w:rPr>
        <w:t xml:space="preserve">Социально-экономические факторы, выражающиеся в отсутствии социальных способов получения достойного заработка, безработице, инфляции, обнищании, экономическом неравенстве </w:t>
      </w:r>
      <w:r w:rsidR="00A9016A">
        <w:rPr>
          <w:rFonts w:ascii="Times New Roman" w:hAnsi="Times New Roman" w:cs="Times New Roman"/>
          <w:sz w:val="28"/>
          <w:szCs w:val="28"/>
        </w:rPr>
        <w:t>и т.п.</w:t>
      </w:r>
    </w:p>
    <w:p w:rsidR="001A3F3E" w:rsidRDefault="001A3F3E" w:rsidP="001A3F3E">
      <w:pPr>
        <w:pStyle w:val="a6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3F3E">
        <w:rPr>
          <w:rFonts w:ascii="Times New Roman" w:hAnsi="Times New Roman" w:cs="Times New Roman"/>
          <w:sz w:val="28"/>
          <w:szCs w:val="28"/>
        </w:rPr>
        <w:t>Морально-этические факторы, состоящие в упадке нравственности, разрушении духовных ценностей, ориентировании только на материальные потребности и т.п.</w:t>
      </w:r>
    </w:p>
    <w:p w:rsidR="00A9016A" w:rsidRDefault="00A9016A" w:rsidP="00A90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общих причин и условий </w:t>
      </w:r>
      <w:r w:rsidRPr="00A9016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асоциального поведения </w:t>
      </w:r>
      <w:r w:rsidRPr="00A9016A">
        <w:rPr>
          <w:rFonts w:ascii="Times New Roman" w:hAnsi="Times New Roman" w:cs="Times New Roman"/>
          <w:sz w:val="28"/>
          <w:szCs w:val="28"/>
        </w:rPr>
        <w:t xml:space="preserve">несовершеннолетних существуют </w:t>
      </w:r>
      <w:r w:rsidRPr="00A9016A">
        <w:rPr>
          <w:rFonts w:ascii="Times New Roman" w:hAnsi="Times New Roman" w:cs="Times New Roman"/>
          <w:b/>
          <w:sz w:val="28"/>
          <w:szCs w:val="28"/>
        </w:rPr>
        <w:t>специфические причины и условия</w:t>
      </w:r>
      <w:r w:rsidRPr="00A9016A">
        <w:rPr>
          <w:rFonts w:ascii="Times New Roman" w:hAnsi="Times New Roman" w:cs="Times New Roman"/>
          <w:sz w:val="28"/>
          <w:szCs w:val="28"/>
        </w:rPr>
        <w:t xml:space="preserve">, </w:t>
      </w:r>
      <w:r w:rsidRPr="00A9016A">
        <w:rPr>
          <w:rFonts w:ascii="Times New Roman" w:hAnsi="Times New Roman" w:cs="Times New Roman"/>
          <w:sz w:val="28"/>
          <w:szCs w:val="28"/>
        </w:rPr>
        <w:lastRenderedPageBreak/>
        <w:t xml:space="preserve">находящиеся в сфере социализации личности подростка: в семье, школе, </w:t>
      </w:r>
      <w:r>
        <w:rPr>
          <w:rFonts w:ascii="Times New Roman" w:hAnsi="Times New Roman" w:cs="Times New Roman"/>
          <w:sz w:val="28"/>
          <w:szCs w:val="28"/>
        </w:rPr>
        <w:t>трудовой, досуговой деятельности и др.</w:t>
      </w:r>
    </w:p>
    <w:p w:rsidR="00A9016A" w:rsidRDefault="00A9016A" w:rsidP="00A90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16A">
        <w:rPr>
          <w:rFonts w:ascii="Times New Roman" w:hAnsi="Times New Roman" w:cs="Times New Roman"/>
          <w:sz w:val="28"/>
          <w:szCs w:val="28"/>
        </w:rPr>
        <w:t>В сфере семьи и ближайшего окружения такими причинами являются:</w:t>
      </w:r>
      <w:r w:rsidRPr="00A9016A">
        <w:rPr>
          <w:rFonts w:ascii="Times New Roman" w:hAnsi="Times New Roman" w:cs="Times New Roman"/>
          <w:sz w:val="28"/>
          <w:szCs w:val="28"/>
        </w:rPr>
        <w:br/>
        <w:t>ослабление позитивного влияния семьи и ее возможностей защитить ребенка от отрицательного влияния, обеспечить необходимый уровень его умственного и нравственного </w:t>
      </w:r>
      <w:r>
        <w:rPr>
          <w:rFonts w:ascii="Times New Roman" w:hAnsi="Times New Roman" w:cs="Times New Roman"/>
          <w:sz w:val="28"/>
          <w:szCs w:val="28"/>
        </w:rPr>
        <w:t>развития; </w:t>
      </w:r>
      <w:r w:rsidRPr="00A9016A">
        <w:rPr>
          <w:rFonts w:ascii="Times New Roman" w:hAnsi="Times New Roman" w:cs="Times New Roman"/>
          <w:sz w:val="28"/>
          <w:szCs w:val="28"/>
        </w:rPr>
        <w:t>рост числа неблагополучных семей и </w:t>
      </w:r>
      <w:r>
        <w:rPr>
          <w:rFonts w:ascii="Times New Roman" w:hAnsi="Times New Roman" w:cs="Times New Roman"/>
          <w:sz w:val="28"/>
          <w:szCs w:val="28"/>
        </w:rPr>
        <w:t>разводов; </w:t>
      </w:r>
      <w:r w:rsidRPr="00A9016A">
        <w:rPr>
          <w:rFonts w:ascii="Times New Roman" w:hAnsi="Times New Roman" w:cs="Times New Roman"/>
          <w:sz w:val="28"/>
          <w:szCs w:val="28"/>
        </w:rPr>
        <w:t>снижение экономического благосостояния </w:t>
      </w:r>
      <w:r>
        <w:rPr>
          <w:rFonts w:ascii="Times New Roman" w:hAnsi="Times New Roman" w:cs="Times New Roman"/>
          <w:sz w:val="28"/>
          <w:szCs w:val="28"/>
        </w:rPr>
        <w:t>семьи; </w:t>
      </w:r>
      <w:r w:rsidRPr="00A9016A">
        <w:rPr>
          <w:rFonts w:ascii="Times New Roman" w:hAnsi="Times New Roman" w:cs="Times New Roman"/>
          <w:sz w:val="28"/>
          <w:szCs w:val="28"/>
        </w:rPr>
        <w:t>отказы от детей;</w:t>
      </w:r>
      <w:r w:rsidR="00DF1A2A">
        <w:rPr>
          <w:rFonts w:ascii="Times New Roman" w:hAnsi="Times New Roman" w:cs="Times New Roman"/>
          <w:sz w:val="28"/>
          <w:szCs w:val="28"/>
        </w:rPr>
        <w:t xml:space="preserve"> ф</w:t>
      </w:r>
      <w:r w:rsidRPr="00A9016A">
        <w:rPr>
          <w:rFonts w:ascii="Times New Roman" w:hAnsi="Times New Roman" w:cs="Times New Roman"/>
          <w:sz w:val="28"/>
          <w:szCs w:val="28"/>
        </w:rPr>
        <w:t>ормирование искаженных нравственных и правовых установок у детей;</w:t>
      </w:r>
      <w:r w:rsidRPr="00A9016A">
        <w:rPr>
          <w:rFonts w:ascii="Times New Roman" w:hAnsi="Times New Roman" w:cs="Times New Roman"/>
          <w:sz w:val="28"/>
          <w:szCs w:val="28"/>
        </w:rPr>
        <w:br/>
        <w:t>распространение в семье алкоголизма, наркомании и криминальной идеологии и </w:t>
      </w:r>
      <w:r>
        <w:rPr>
          <w:rFonts w:ascii="Times New Roman" w:hAnsi="Times New Roman" w:cs="Times New Roman"/>
          <w:sz w:val="28"/>
          <w:szCs w:val="28"/>
        </w:rPr>
        <w:t>др.</w:t>
      </w:r>
    </w:p>
    <w:p w:rsidR="00A9016A" w:rsidRDefault="00A9016A" w:rsidP="00A90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сфере образования: </w:t>
      </w:r>
      <w:r w:rsidRPr="00A9016A">
        <w:rPr>
          <w:rFonts w:ascii="Times New Roman" w:hAnsi="Times New Roman" w:cs="Times New Roman"/>
          <w:sz w:val="28"/>
          <w:szCs w:val="28"/>
        </w:rPr>
        <w:t>недостаточное стимулирование учеников к обучен</w:t>
      </w:r>
      <w:r>
        <w:rPr>
          <w:rFonts w:ascii="Times New Roman" w:hAnsi="Times New Roman" w:cs="Times New Roman"/>
          <w:sz w:val="28"/>
          <w:szCs w:val="28"/>
        </w:rPr>
        <w:t xml:space="preserve">ию; </w:t>
      </w:r>
      <w:r w:rsidRPr="00A9016A">
        <w:rPr>
          <w:rFonts w:ascii="Times New Roman" w:hAnsi="Times New Roman" w:cs="Times New Roman"/>
          <w:sz w:val="28"/>
          <w:szCs w:val="28"/>
        </w:rPr>
        <w:t>непрофессионализм учителей, их неспособ</w:t>
      </w:r>
      <w:r>
        <w:rPr>
          <w:rFonts w:ascii="Times New Roman" w:hAnsi="Times New Roman" w:cs="Times New Roman"/>
          <w:sz w:val="28"/>
          <w:szCs w:val="28"/>
        </w:rPr>
        <w:t xml:space="preserve">ность компенсировать недостатки семейного воспитания; </w:t>
      </w:r>
      <w:r w:rsidRPr="00A9016A">
        <w:rPr>
          <w:rFonts w:ascii="Times New Roman" w:hAnsi="Times New Roman" w:cs="Times New Roman"/>
          <w:sz w:val="28"/>
          <w:szCs w:val="28"/>
        </w:rPr>
        <w:t>неблагополучные социальные условия в школе (сквернословие, курение, торго</w:t>
      </w:r>
      <w:r>
        <w:rPr>
          <w:rFonts w:ascii="Times New Roman" w:hAnsi="Times New Roman" w:cs="Times New Roman"/>
          <w:sz w:val="28"/>
          <w:szCs w:val="28"/>
        </w:rPr>
        <w:t>вля наркотиками и т.п.) и др.</w:t>
      </w:r>
    </w:p>
    <w:p w:rsidR="00A9016A" w:rsidRDefault="00A9016A" w:rsidP="00A90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сфере трудовой деятельности: </w:t>
      </w:r>
      <w:r w:rsidRPr="00A9016A">
        <w:rPr>
          <w:rFonts w:ascii="Times New Roman" w:hAnsi="Times New Roman" w:cs="Times New Roman"/>
          <w:sz w:val="28"/>
          <w:szCs w:val="28"/>
        </w:rPr>
        <w:t>невозможнос</w:t>
      </w:r>
      <w:r>
        <w:rPr>
          <w:rFonts w:ascii="Times New Roman" w:hAnsi="Times New Roman" w:cs="Times New Roman"/>
          <w:sz w:val="28"/>
          <w:szCs w:val="28"/>
        </w:rPr>
        <w:t>ть трудоустройства</w:t>
      </w:r>
      <w:r w:rsidR="00DF1A2A">
        <w:rPr>
          <w:rFonts w:ascii="Times New Roman" w:hAnsi="Times New Roman" w:cs="Times New Roman"/>
          <w:sz w:val="28"/>
          <w:szCs w:val="28"/>
        </w:rPr>
        <w:t>, низкая заработная плата, негативные социальный климат в трудовых коллективах.</w:t>
      </w:r>
    </w:p>
    <w:p w:rsidR="00A9016A" w:rsidRPr="00A9016A" w:rsidRDefault="00A9016A" w:rsidP="00A90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сфере досуга: </w:t>
      </w:r>
      <w:r w:rsidRPr="00A9016A">
        <w:rPr>
          <w:rFonts w:ascii="Times New Roman" w:hAnsi="Times New Roman" w:cs="Times New Roman"/>
          <w:sz w:val="28"/>
          <w:szCs w:val="28"/>
        </w:rPr>
        <w:t>отсутствие возможнос</w:t>
      </w:r>
      <w:r>
        <w:rPr>
          <w:rFonts w:ascii="Times New Roman" w:hAnsi="Times New Roman" w:cs="Times New Roman"/>
          <w:sz w:val="28"/>
          <w:szCs w:val="28"/>
        </w:rPr>
        <w:t>тей для полезного, развивающего времяпрепровождения; </w:t>
      </w:r>
      <w:r w:rsidRPr="00A9016A">
        <w:rPr>
          <w:rFonts w:ascii="Times New Roman" w:hAnsi="Times New Roman" w:cs="Times New Roman"/>
          <w:sz w:val="28"/>
          <w:szCs w:val="28"/>
        </w:rPr>
        <w:t>развал детских</w:t>
      </w:r>
      <w:r>
        <w:rPr>
          <w:rFonts w:ascii="Times New Roman" w:hAnsi="Times New Roman" w:cs="Times New Roman"/>
          <w:sz w:val="28"/>
          <w:szCs w:val="28"/>
        </w:rPr>
        <w:t xml:space="preserve"> клубов и спортивных секций; </w:t>
      </w:r>
      <w:r w:rsidRPr="00A9016A">
        <w:rPr>
          <w:rFonts w:ascii="Times New Roman" w:hAnsi="Times New Roman" w:cs="Times New Roman"/>
          <w:sz w:val="28"/>
          <w:szCs w:val="28"/>
        </w:rPr>
        <w:t>культ насилия, насаждение субкультуры в сре</w:t>
      </w:r>
      <w:r>
        <w:rPr>
          <w:rFonts w:ascii="Times New Roman" w:hAnsi="Times New Roman" w:cs="Times New Roman"/>
          <w:sz w:val="28"/>
          <w:szCs w:val="28"/>
        </w:rPr>
        <w:t>дствах массовой информации; </w:t>
      </w:r>
      <w:r w:rsidRPr="00A9016A">
        <w:rPr>
          <w:rFonts w:ascii="Times New Roman" w:hAnsi="Times New Roman" w:cs="Times New Roman"/>
          <w:sz w:val="28"/>
          <w:szCs w:val="28"/>
        </w:rPr>
        <w:t>активизация деятельности деструктивных религиозных сект по вовлечению в свои ряды молодежи и т. д.</w:t>
      </w:r>
    </w:p>
    <w:p w:rsidR="00066FDE" w:rsidRPr="00607ECC" w:rsidRDefault="00066FDE" w:rsidP="00607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асоциального поведения</w:t>
      </w:r>
    </w:p>
    <w:p w:rsidR="00DF1A2A" w:rsidRDefault="00BC60FD" w:rsidP="00DF1A2A">
      <w:pPr>
        <w:pStyle w:val="21"/>
        <w:numPr>
          <w:ilvl w:val="0"/>
          <w:numId w:val="21"/>
        </w:numPr>
        <w:spacing w:line="360" w:lineRule="auto"/>
        <w:ind w:left="0" w:firstLine="360"/>
        <w:rPr>
          <w:b w:val="0"/>
          <w:szCs w:val="28"/>
        </w:rPr>
      </w:pPr>
      <w:r w:rsidRPr="00DF1A2A">
        <w:rPr>
          <w:b w:val="0"/>
          <w:szCs w:val="28"/>
        </w:rPr>
        <w:t>Выявление несовершеннолетних, находящихся в социально-опасном положении, а также семей,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программами социальной реабилитации.</w:t>
      </w:r>
      <w:r w:rsidR="00DF1A2A" w:rsidRPr="00DF1A2A">
        <w:rPr>
          <w:b w:val="0"/>
          <w:szCs w:val="28"/>
        </w:rPr>
        <w:t xml:space="preserve"> </w:t>
      </w:r>
    </w:p>
    <w:p w:rsidR="00DF1A2A" w:rsidRPr="00607ECC" w:rsidRDefault="00DF1A2A" w:rsidP="00DF1A2A">
      <w:pPr>
        <w:pStyle w:val="21"/>
        <w:spacing w:line="360" w:lineRule="auto"/>
        <w:ind w:firstLine="709"/>
        <w:rPr>
          <w:b w:val="0"/>
          <w:szCs w:val="28"/>
        </w:rPr>
      </w:pPr>
      <w:r w:rsidRPr="00DF1A2A">
        <w:rPr>
          <w:b w:val="0"/>
          <w:szCs w:val="28"/>
        </w:rPr>
        <w:t>Одной</w:t>
      </w:r>
      <w:r w:rsidRPr="00607ECC">
        <w:rPr>
          <w:b w:val="0"/>
          <w:szCs w:val="28"/>
        </w:rPr>
        <w:t xml:space="preserve"> из самых распространённых методик, по выявлению детей группы риска, т.е. детей, склонных к асоциальному поведению, является </w:t>
      </w:r>
      <w:r w:rsidRPr="00607ECC">
        <w:rPr>
          <w:b w:val="0"/>
          <w:szCs w:val="28"/>
        </w:rPr>
        <w:lastRenderedPageBreak/>
        <w:t xml:space="preserve">методика первичной диагностики и выявления детей «группы риска» (приложение 1). Данная методика позволяет изучить особенности отношений в семье, а также изучить индивидуальные особенности подростка (уровень агрессивности, склонность к недоверию людям и к неуверенности в себе, акцентуации характера). </w:t>
      </w:r>
    </w:p>
    <w:p w:rsidR="00BC60FD" w:rsidRPr="00DF1A2A" w:rsidRDefault="00DF1A2A" w:rsidP="00DF1A2A">
      <w:pPr>
        <w:pStyle w:val="21"/>
        <w:spacing w:line="360" w:lineRule="auto"/>
        <w:rPr>
          <w:b w:val="0"/>
          <w:szCs w:val="28"/>
        </w:rPr>
      </w:pPr>
      <w:r w:rsidRPr="00607ECC">
        <w:rPr>
          <w:b w:val="0"/>
          <w:szCs w:val="28"/>
        </w:rPr>
        <w:tab/>
        <w:t xml:space="preserve">Для самостоятельного определения родителями вероятности развития асоциального поведения у подростка можно использовать анкету для раннего выявления родителями асоциального поведения у подростка (приложение 2). </w:t>
      </w:r>
    </w:p>
    <w:p w:rsidR="00BC60FD" w:rsidRPr="00DF1A2A" w:rsidRDefault="00BC60FD" w:rsidP="00DF1A2A">
      <w:pPr>
        <w:pStyle w:val="a6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A2A">
        <w:rPr>
          <w:rFonts w:ascii="Times New Roman" w:hAnsi="Times New Roman" w:cs="Times New Roman"/>
          <w:sz w:val="28"/>
          <w:szCs w:val="28"/>
          <w:lang w:eastAsia="ru-RU"/>
        </w:rPr>
        <w:t>Предоставление социальных услуг несовершеннолетним, находящимися в социально опасном положении или иной трудной жизненной ситуации, на основании просьб несовершеннолетних, родителей или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Федерации.</w:t>
      </w:r>
    </w:p>
    <w:p w:rsidR="00BC60FD" w:rsidRPr="00607ECC" w:rsidRDefault="00BC60FD" w:rsidP="00DF1A2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hAnsi="Times New Roman" w:cs="Times New Roman"/>
          <w:sz w:val="28"/>
          <w:szCs w:val="28"/>
          <w:lang w:eastAsia="ru-RU"/>
        </w:rPr>
        <w:t>Принятие участия, в пределах своей компетенции, в индивидуальной профилактической работе с безнадзорными несовершеннолетними, в том числе путем организации их досуга, а также содействие в организации оздоровления и отдыха несовершеннолетних.</w:t>
      </w:r>
    </w:p>
    <w:p w:rsidR="001A66C5" w:rsidRPr="00607ECC" w:rsidRDefault="00AD7C6B" w:rsidP="00DF1A2A">
      <w:pPr>
        <w:pStyle w:val="21"/>
        <w:spacing w:line="360" w:lineRule="auto"/>
        <w:rPr>
          <w:b w:val="0"/>
          <w:szCs w:val="28"/>
        </w:rPr>
      </w:pPr>
      <w:r w:rsidRPr="00607ECC">
        <w:rPr>
          <w:b w:val="0"/>
          <w:szCs w:val="28"/>
        </w:rPr>
        <w:tab/>
      </w:r>
      <w:r w:rsidR="00E645C2" w:rsidRPr="00607ECC">
        <w:rPr>
          <w:b w:val="0"/>
          <w:szCs w:val="28"/>
        </w:rPr>
        <w:t xml:space="preserve"> </w:t>
      </w:r>
    </w:p>
    <w:p w:rsidR="000A1616" w:rsidRPr="00607ECC" w:rsidRDefault="000A1616" w:rsidP="00607ECC">
      <w:pPr>
        <w:pStyle w:val="21"/>
        <w:spacing w:line="360" w:lineRule="auto"/>
        <w:rPr>
          <w:b w:val="0"/>
          <w:szCs w:val="28"/>
        </w:rPr>
      </w:pPr>
    </w:p>
    <w:p w:rsidR="00DF1A2A" w:rsidRDefault="00DF1A2A" w:rsidP="00607ECC">
      <w:pPr>
        <w:pStyle w:val="21"/>
        <w:spacing w:line="360" w:lineRule="auto"/>
        <w:jc w:val="right"/>
        <w:rPr>
          <w:szCs w:val="28"/>
        </w:rPr>
      </w:pPr>
    </w:p>
    <w:p w:rsidR="00DF1A2A" w:rsidRDefault="00DF1A2A" w:rsidP="00607ECC">
      <w:pPr>
        <w:pStyle w:val="21"/>
        <w:spacing w:line="360" w:lineRule="auto"/>
        <w:jc w:val="right"/>
        <w:rPr>
          <w:szCs w:val="28"/>
        </w:rPr>
      </w:pPr>
    </w:p>
    <w:p w:rsidR="00DF1A2A" w:rsidRDefault="00DF1A2A" w:rsidP="00607ECC">
      <w:pPr>
        <w:pStyle w:val="21"/>
        <w:spacing w:line="360" w:lineRule="auto"/>
        <w:jc w:val="right"/>
        <w:rPr>
          <w:szCs w:val="28"/>
        </w:rPr>
      </w:pPr>
    </w:p>
    <w:p w:rsidR="00DF1A2A" w:rsidRDefault="00DF1A2A" w:rsidP="00607ECC">
      <w:pPr>
        <w:pStyle w:val="21"/>
        <w:spacing w:line="360" w:lineRule="auto"/>
        <w:jc w:val="right"/>
        <w:rPr>
          <w:szCs w:val="28"/>
        </w:rPr>
      </w:pPr>
    </w:p>
    <w:p w:rsidR="00DF1A2A" w:rsidRDefault="00DF1A2A" w:rsidP="00607ECC">
      <w:pPr>
        <w:pStyle w:val="21"/>
        <w:spacing w:line="360" w:lineRule="auto"/>
        <w:jc w:val="right"/>
        <w:rPr>
          <w:szCs w:val="28"/>
        </w:rPr>
      </w:pPr>
    </w:p>
    <w:p w:rsidR="00DF1A2A" w:rsidRDefault="00DF1A2A" w:rsidP="00607ECC">
      <w:pPr>
        <w:pStyle w:val="21"/>
        <w:spacing w:line="360" w:lineRule="auto"/>
        <w:jc w:val="right"/>
        <w:rPr>
          <w:szCs w:val="28"/>
        </w:rPr>
      </w:pPr>
    </w:p>
    <w:p w:rsidR="00DF1A2A" w:rsidRDefault="00DF1A2A" w:rsidP="00607ECC">
      <w:pPr>
        <w:pStyle w:val="21"/>
        <w:spacing w:line="360" w:lineRule="auto"/>
        <w:jc w:val="right"/>
        <w:rPr>
          <w:szCs w:val="28"/>
        </w:rPr>
      </w:pPr>
    </w:p>
    <w:p w:rsidR="00DF1A2A" w:rsidRDefault="00DF1A2A" w:rsidP="00607ECC">
      <w:pPr>
        <w:pStyle w:val="21"/>
        <w:spacing w:line="360" w:lineRule="auto"/>
        <w:jc w:val="right"/>
        <w:rPr>
          <w:szCs w:val="28"/>
        </w:rPr>
      </w:pPr>
    </w:p>
    <w:p w:rsidR="00DF1A2A" w:rsidRDefault="00DF1A2A" w:rsidP="00DF1A2A">
      <w:pPr>
        <w:pStyle w:val="21"/>
        <w:spacing w:line="360" w:lineRule="auto"/>
        <w:rPr>
          <w:szCs w:val="28"/>
        </w:rPr>
      </w:pPr>
    </w:p>
    <w:p w:rsidR="00DF1A2A" w:rsidRDefault="00DF1A2A" w:rsidP="00DF1A2A">
      <w:pPr>
        <w:pStyle w:val="21"/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Заключение</w:t>
      </w:r>
    </w:p>
    <w:p w:rsidR="00DF1A2A" w:rsidRPr="00DF1A2A" w:rsidRDefault="00C63B85" w:rsidP="00C63B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1A2A" w:rsidRPr="00DF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поведение – это поведение индивида или группы лиц, которое не соответствует общепринятым нормам, в результате чего эти нормы ими нарушаются. Такое поведение – следствие неудачного процесса социализации личности: в результате нарушения процессов идентификации и индивидуализации человека, такой индивид легко впадает в состояние «социальной дезорганизации», когда культурные нормы, ценности и социальные взаимосвязи отсутствуют, ослабевают или противоречат друг другу. Отклоняющееся поведение часто служит основанием, началом существования общепринятых культурных норм. Без него было бы трудно адаптировать культуру к изменению общественных потребностей. Вместе с тем вопрос о том, в какой степени должно быть распространено отклоняющееся поведение и какие его виды полезны, а самое главное – терпимы для общества, до сих пор практически не разрешен.</w:t>
      </w:r>
    </w:p>
    <w:p w:rsidR="00DF1A2A" w:rsidRPr="00DF1A2A" w:rsidRDefault="00DF1A2A" w:rsidP="00C63B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любые области человеческой деятельности: политику, управление, этику, то нельзя вполне определенно ответить на этот вопрос (например, какие нормы лучше: воспринятые нами республиканские культурные нормы или старые монархические, современные нормы этикета или нормы этикета наших отцов и дедов?). удовлетворительный ответ на эти вопросы дать трудно. Вместе с тем не все формы девиантного поведения требуют столь детального анализа. Криминальное поведение, сексуальные отклонения, алкоголизм и наркомания не могут привести к появлению полезных для общества культурных образцов. Следует признать, что подавляющее число социальных отклонений играет деструктивную роль в развитии общества. И только некоторые немногочисленные отклонения можно считать полезными.</w:t>
      </w:r>
    </w:p>
    <w:p w:rsidR="00DF1A2A" w:rsidRDefault="00DF1A2A" w:rsidP="00DF1A2A">
      <w:pPr>
        <w:pStyle w:val="21"/>
        <w:spacing w:line="360" w:lineRule="auto"/>
        <w:rPr>
          <w:szCs w:val="28"/>
        </w:rPr>
      </w:pPr>
    </w:p>
    <w:p w:rsidR="00C63B85" w:rsidRDefault="00C63B85" w:rsidP="00607ECC">
      <w:pPr>
        <w:pStyle w:val="21"/>
        <w:spacing w:line="360" w:lineRule="auto"/>
        <w:jc w:val="right"/>
        <w:rPr>
          <w:szCs w:val="28"/>
        </w:rPr>
      </w:pPr>
    </w:p>
    <w:p w:rsidR="00C63B85" w:rsidRDefault="00C63B85" w:rsidP="00607ECC">
      <w:pPr>
        <w:pStyle w:val="21"/>
        <w:spacing w:line="360" w:lineRule="auto"/>
        <w:jc w:val="right"/>
        <w:rPr>
          <w:szCs w:val="28"/>
        </w:rPr>
      </w:pPr>
    </w:p>
    <w:p w:rsidR="00C63B85" w:rsidRDefault="00C63B85" w:rsidP="00607ECC">
      <w:pPr>
        <w:pStyle w:val="21"/>
        <w:spacing w:line="360" w:lineRule="auto"/>
        <w:jc w:val="right"/>
        <w:rPr>
          <w:szCs w:val="28"/>
        </w:rPr>
      </w:pPr>
    </w:p>
    <w:p w:rsidR="00C63B85" w:rsidRDefault="00C63B85" w:rsidP="00C63B85">
      <w:pPr>
        <w:pStyle w:val="21"/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Список используемой литературы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Балцевич В.А. Семья и молодежь: профилактика отклоняющегося поведения, Л.: Университетское, 2007 г.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Беличева С.А. Основы превентивной психологии // Социальное здоровье России,2004 г.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 Л.В. Подростковая культура: проблемы эстетического воспитания подростков. М., 2005 г.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Г.П. Личностные трудности и проблемы подростков. М.,2001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 А.Д. Технология культурно-досуговой деятельности, 1998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Г.Г. Основы социально-культурной деятельности. М., 2005.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А.С. Социально-культурная деятельность. Орел, ОГИИК,2007.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 А.И., Социализация личности: норма и отклонение.- М., 2006. С. 376.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Крутецкий В.А. Психология подростка, 2004.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Лелюх В.Ф. Проблемы девиантности и социально-правовой адаптации молодежи. Улан-Удэ,2006.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Б.М. Психология саморазвития. Рига, 2006.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Обухова Л.Ф. Детская психология: теория, факты, проблемы. М., 2000.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Потанин Г.М. Психолого-коррекционная работа с подростками. С-Пб., 2002.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словарь, 2-е изд. Под ред. Зимченко В.П. М., 2006.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механизмы регуляции социального поведения / Под ред. М.И. Бобневой, Е.В. Шороховой.- М., 1999. 245-247 с.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Рябушев В.Н. Теория социально-культурной деятельности, Улан-Удэ, 2006.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социальной работы, Часть II, М., 2003.</w:t>
      </w:r>
    </w:p>
    <w:p w:rsidR="00C63B85" w:rsidRPr="00B976B5" w:rsidRDefault="00C63B85" w:rsidP="00B976B5">
      <w:pPr>
        <w:pStyle w:val="a6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Б.А. Социализация детей, подростков и юношества в сфере досуга. С-Пб., 2008.</w:t>
      </w:r>
    </w:p>
    <w:p w:rsidR="0007188C" w:rsidRPr="00607ECC" w:rsidRDefault="0007188C" w:rsidP="00607ECC">
      <w:pPr>
        <w:pStyle w:val="21"/>
        <w:spacing w:line="360" w:lineRule="auto"/>
        <w:jc w:val="right"/>
        <w:rPr>
          <w:szCs w:val="28"/>
        </w:rPr>
      </w:pPr>
      <w:r w:rsidRPr="00607ECC">
        <w:rPr>
          <w:szCs w:val="28"/>
        </w:rPr>
        <w:lastRenderedPageBreak/>
        <w:t>Приложение 1</w:t>
      </w:r>
    </w:p>
    <w:p w:rsidR="0007188C" w:rsidRPr="00607ECC" w:rsidRDefault="0007188C" w:rsidP="00607E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Методика первичной диагностики и выявления детей «групы риска»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Считаешь ли ты, что людям можно доверять?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ли ты заводишь друзей?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ли так, что твои родители возражают против друзей, с которыми ты встречаешься?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ли ты нервничаешь?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Являешься ли ты обычно в центре внимания в компании сверстников?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любишь, когда тебя критикуют?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Раздражаешься ли ты иногда настолько, что начинаешь кидаться предметами?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ли у тебя возникает чувство, что тебя не понимают?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ли тебе иногда, что за твоей спиной люди говорят о тебе плохо?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ли у тебя близких друзей?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Стесняешься ли ты обращаться к людям за помощью?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Нравится ли тебе нарушать установленные правила?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ли ты дома обеспечен (-а) всем необходимым?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Боишься ли ты оставаться один (одна) в темноте?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всегда уверен (-а) в себе?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обычно вздрагиваешь при необычном звуке?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ли, что, когда ты остаешься один, твое настроение улучшается?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ли тебе, что у твоих друзей более счастливая семья, чем у тебя?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Чувствуешь ли ты себя несчастным из-за недостатка денег в семье?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ли, что ты злишься на всех?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ли ты чувствуешь себя беззащитным (-ой)?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ли тебе отвечать в школе перед всем классом?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тебя знакомые, которых ты вообще не переносишь?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Можешь ли ты ударить человека?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иногда прощаешь людям?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ли родители наказывают тебя?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Появлялось ли у тебя когда-нибудь сильное желание убежать из дома?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ли ты чувствуешь себя несчастным?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ли ты можешь рассердиться?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Рискнул (-а) бы ты схватить за уздечку бегущую лошадь?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- человек робкий и застенчивый?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ли у тебя чувство, что тебя недостаточно любят в семье?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часто совершаешь ошибки?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ли у тебя бывает веселое и беззаботное настроение?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ли тебя твои знакомые, друзья?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ли, что твои родители тебя не понимают и кажутся тебе чужими?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неудачах бывает ли у тебя желание убежать куда-нибудь подальше и не возвращаться?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ли, что кто-то из родителей вызывал у тебя чувство страха?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Завидуешь ли ты иногда счастью других?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люди, которых ты ненавидишь по-настоящему?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ли ты дерешься?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ли тебе усидеть на месте?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охотно отвечаешь у доски в школе?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ли, что ты так расстроен (-а), что долго не можешь уснуть?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ли ты ругаешься?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 (-ла) бы ты без тренировки управлять парусной лодкой?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ли в вашей семье бываю ссоры?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всегда делаешь все по-своему?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ли тебе кажется, что ты чем-то хуже других? </w:t>
      </w:r>
    </w:p>
    <w:p w:rsidR="0007188C" w:rsidRPr="00607ECC" w:rsidRDefault="0007188C" w:rsidP="00607ECC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ли тебе удается поднять настроение друзей? </w:t>
      </w:r>
    </w:p>
    <w:p w:rsidR="0007188C" w:rsidRPr="00607ECC" w:rsidRDefault="0007188C" w:rsidP="00607EC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Pr="00607ECC" w:rsidRDefault="0007188C" w:rsidP="00607EC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Pr="00607ECC" w:rsidRDefault="0007188C" w:rsidP="00607EC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Pr="00607ECC" w:rsidRDefault="0007188C" w:rsidP="00607EC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Pr="00607ECC" w:rsidRDefault="0007188C" w:rsidP="00607EC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Pr="00607ECC" w:rsidRDefault="0007188C" w:rsidP="00607ECC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Ключ к опроснику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07188C" w:rsidRPr="00607ECC" w:rsidTr="0007188C">
        <w:trPr>
          <w:trHeight w:val="276"/>
        </w:trPr>
        <w:tc>
          <w:tcPr>
            <w:tcW w:w="2088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12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вопроса</w:t>
            </w:r>
          </w:p>
        </w:tc>
      </w:tr>
      <w:tr w:rsidR="0007188C" w:rsidRPr="00607ECC" w:rsidTr="0007188C">
        <w:tc>
          <w:tcPr>
            <w:tcW w:w="2088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Отношения в семье</w:t>
            </w:r>
          </w:p>
        </w:tc>
        <w:tc>
          <w:tcPr>
            <w:tcW w:w="2912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3+; 13-; 18+; 19+; 26+; 27+; 32+; 38+;47+.</w:t>
            </w:r>
          </w:p>
        </w:tc>
      </w:tr>
      <w:tr w:rsidR="0007188C" w:rsidRPr="00607ECC" w:rsidTr="0007188C">
        <w:tc>
          <w:tcPr>
            <w:tcW w:w="2088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Агрессивность</w:t>
            </w:r>
          </w:p>
        </w:tc>
        <w:tc>
          <w:tcPr>
            <w:tcW w:w="2912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7+; 12+; 24+; 25+; 30+; 40+; 41+; 45+; 46+.</w:t>
            </w:r>
          </w:p>
        </w:tc>
      </w:tr>
      <w:tr w:rsidR="0007188C" w:rsidRPr="00607ECC" w:rsidTr="0007188C">
        <w:tc>
          <w:tcPr>
            <w:tcW w:w="2088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Недоверие к людям</w:t>
            </w:r>
          </w:p>
        </w:tc>
        <w:tc>
          <w:tcPr>
            <w:tcW w:w="2912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1-; 2-; 8+; 9+; 10-; 11+; 22+; 23+; 31+.</w:t>
            </w:r>
          </w:p>
        </w:tc>
      </w:tr>
      <w:tr w:rsidR="0007188C" w:rsidRPr="00607ECC" w:rsidTr="0007188C">
        <w:tc>
          <w:tcPr>
            <w:tcW w:w="2088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Неуверенность в себе</w:t>
            </w:r>
          </w:p>
        </w:tc>
        <w:tc>
          <w:tcPr>
            <w:tcW w:w="2912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4+; 14+; 15-; 16+; 20+; 21+; 28+; 29+; 33+; 39+; 49+.</w:t>
            </w:r>
          </w:p>
        </w:tc>
      </w:tr>
      <w:tr w:rsidR="0007188C" w:rsidRPr="00607ECC" w:rsidTr="0007188C">
        <w:tc>
          <w:tcPr>
            <w:tcW w:w="2088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Акцентуации: гипертимная, истероидная, шизоидная, эмоционально-лабильная</w:t>
            </w:r>
          </w:p>
        </w:tc>
        <w:tc>
          <w:tcPr>
            <w:tcW w:w="2912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(Г) 34+; 42-; 50+;     </w:t>
            </w:r>
          </w:p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(И) 5+; 35+; 43+;</w:t>
            </w:r>
          </w:p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(Ш) 17+; 36+; 48+;    </w:t>
            </w:r>
          </w:p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(Э-Л) 6+; 37+;  44+.</w:t>
            </w:r>
          </w:p>
        </w:tc>
      </w:tr>
    </w:tbl>
    <w:p w:rsidR="0007188C" w:rsidRPr="00607ECC" w:rsidRDefault="0007188C" w:rsidP="00607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8C" w:rsidRPr="00607ECC" w:rsidRDefault="0007188C" w:rsidP="00607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результатов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07188C" w:rsidRPr="00607ECC" w:rsidTr="0007188C">
        <w:tc>
          <w:tcPr>
            <w:tcW w:w="3507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93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Высокие баллы (группа риска)</w:t>
            </w:r>
          </w:p>
        </w:tc>
      </w:tr>
      <w:tr w:rsidR="0007188C" w:rsidRPr="00607ECC" w:rsidTr="0007188C">
        <w:tc>
          <w:tcPr>
            <w:tcW w:w="3507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Отношения в семье</w:t>
            </w:r>
          </w:p>
        </w:tc>
        <w:tc>
          <w:tcPr>
            <w:tcW w:w="1493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и более баллов</w:t>
            </w:r>
          </w:p>
        </w:tc>
      </w:tr>
      <w:tr w:rsidR="0007188C" w:rsidRPr="00607ECC" w:rsidTr="0007188C">
        <w:tc>
          <w:tcPr>
            <w:tcW w:w="3507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Агрессивность</w:t>
            </w:r>
          </w:p>
        </w:tc>
        <w:tc>
          <w:tcPr>
            <w:tcW w:w="1493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и более баллов</w:t>
            </w:r>
          </w:p>
        </w:tc>
      </w:tr>
      <w:tr w:rsidR="0007188C" w:rsidRPr="00607ECC" w:rsidTr="0007188C">
        <w:tc>
          <w:tcPr>
            <w:tcW w:w="3507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Недоверие к людям</w:t>
            </w:r>
          </w:p>
        </w:tc>
        <w:tc>
          <w:tcPr>
            <w:tcW w:w="1493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и более баллов</w:t>
            </w:r>
          </w:p>
        </w:tc>
      </w:tr>
      <w:tr w:rsidR="0007188C" w:rsidRPr="00607ECC" w:rsidTr="0007188C">
        <w:tc>
          <w:tcPr>
            <w:tcW w:w="3507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Неуверенность в себе</w:t>
            </w:r>
          </w:p>
        </w:tc>
        <w:tc>
          <w:tcPr>
            <w:tcW w:w="1493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и более баллов</w:t>
            </w:r>
          </w:p>
        </w:tc>
      </w:tr>
      <w:tr w:rsidR="0007188C" w:rsidRPr="00607ECC" w:rsidTr="0007188C">
        <w:tc>
          <w:tcPr>
            <w:tcW w:w="3507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Акцентуации: гипертимная, истероидная, шизоидная, эмоционально-лабильная</w:t>
            </w:r>
          </w:p>
        </w:tc>
        <w:tc>
          <w:tcPr>
            <w:tcW w:w="1493" w:type="pct"/>
            <w:vAlign w:val="center"/>
            <w:hideMark/>
          </w:tcPr>
          <w:p w:rsidR="0007188C" w:rsidRPr="00607ECC" w:rsidRDefault="0007188C" w:rsidP="00607E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2-3 балла по каждому типу акцентуации</w:t>
            </w:r>
          </w:p>
        </w:tc>
      </w:tr>
    </w:tbl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8C" w:rsidRPr="00607ECC" w:rsidRDefault="0007188C" w:rsidP="00607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учащихся сверяются с ключом. Подсчитывается количество совпадений ответов с ключом по каждой шкале. Суммарный балл по каждой из 5 шкал отражает степень ее выраженности.</w:t>
      </w:r>
    </w:p>
    <w:p w:rsidR="00B976B5" w:rsidRDefault="00B976B5" w:rsidP="00607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6B5" w:rsidRDefault="00B976B5" w:rsidP="00607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6B5" w:rsidRDefault="00B976B5" w:rsidP="00607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8C" w:rsidRPr="00607ECC" w:rsidRDefault="0007188C" w:rsidP="00607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Интерпретация результатов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Отношения в семье</w:t>
      </w:r>
      <w:r w:rsidRPr="00607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баллы свидетельствуют о нарушении внутрисемейных отношений, которое может быть обусловлено: </w:t>
      </w:r>
    </w:p>
    <w:p w:rsidR="0007188C" w:rsidRPr="00607ECC" w:rsidRDefault="0007188C" w:rsidP="00607EC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напряженной ситуацией в семье; </w:t>
      </w:r>
    </w:p>
    <w:p w:rsidR="0007188C" w:rsidRPr="00607ECC" w:rsidRDefault="0007188C" w:rsidP="00607EC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неприязнью; </w:t>
      </w:r>
    </w:p>
    <w:p w:rsidR="0007188C" w:rsidRPr="00607ECC" w:rsidRDefault="0007188C" w:rsidP="00607EC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необоснованными ограничениями и требованиями дисциплины без чувства родительской любви; </w:t>
      </w:r>
    </w:p>
    <w:p w:rsidR="0007188C" w:rsidRPr="00607ECC" w:rsidRDefault="0007188C" w:rsidP="00607EC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страхом перед родителями и т.д. 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60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Агрессивность.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баллы свидетельствуют о повышенной враждебности, задиристости, грубости.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0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Недоверие к людям</w:t>
      </w:r>
      <w:r w:rsidRPr="00607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баллы говорят о сильно выраженном недоверии к окружающим людям, подозрительности и враждебности.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60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Неуверенность в себе</w:t>
      </w:r>
      <w:r w:rsidRPr="00607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баллы свидетельствуют о высокой тревожности, неуверенности личности в себе.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607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Акцентуации характера</w:t>
      </w:r>
      <w:r w:rsidRPr="00607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группе риска относят следующие типы акцентуации характера:</w:t>
      </w:r>
    </w:p>
    <w:p w:rsidR="0007188C" w:rsidRPr="00607ECC" w:rsidRDefault="0007188C" w:rsidP="00607ECC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гипертимный тип</w:t>
      </w: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0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тличается почти всегда хорошим настроением, энергичен, активен, не любит дисциплины, раздражителен.</w:t>
      </w:r>
    </w:p>
    <w:p w:rsidR="0007188C" w:rsidRPr="00607ECC" w:rsidRDefault="0007188C" w:rsidP="00607ECC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истероидный тип</w:t>
      </w: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проявляет повышенную любовь к самому себе, жажду внимания со стороны, ненадежен в человеческих отношениях.</w:t>
      </w:r>
    </w:p>
    <w:p w:rsidR="0007188C" w:rsidRPr="00607ECC" w:rsidRDefault="0007188C" w:rsidP="00607ECC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шизоидный тип</w:t>
      </w: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характеризуется замкнутостью и неумением понимать состояние других людей, часто уходит в себя.</w:t>
      </w:r>
    </w:p>
    <w:p w:rsidR="0007188C" w:rsidRPr="00B976B5" w:rsidRDefault="0007188C" w:rsidP="00607ECC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эмоционально-лабильный тип</w:t>
      </w: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характеризуется непредсказуемой изменчивостью настроения.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Pr="00607ECC" w:rsidRDefault="0007188C" w:rsidP="00607EC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07188C" w:rsidRPr="00607ECC" w:rsidRDefault="000A1616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 w:rsidR="0007188C"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раннего выявления родителями </w:t>
      </w: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асоциального поведения у подростка</w:t>
      </w:r>
    </w:p>
    <w:p w:rsidR="0007188C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07188C" w:rsidRPr="00607ECC" w:rsidTr="000A1616">
        <w:trPr>
          <w:trHeight w:val="162"/>
        </w:trPr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07E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  <w:r w:rsidRPr="00607ECC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07188C" w:rsidRPr="00607ECC" w:rsidTr="000A16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Обнаружили ли Вы у подростка: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Снижение успеваемости в школе в течение последнего года.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Неспособность рассказать Вам о том, как протекает общественная жизнь в школе.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Потерю интереса к спортивным и другим внеклассным мероприятиям.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Частую смену настроения.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Частые синяки и порезы.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Частые простудные заболевания.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Потерю аппетита и похудание.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Частое «выпрашивание» у Вас денег.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Понижение настроения, негативизм.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Самоизоляцию.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Скрытность, уединенность.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Позицию самозащиты в разговоре об особенностях поведения.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Гневность, агрессивность.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 Нарастающее безразличие к окружающему.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 Резкое снижение успеваемости.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 Татуировки, следы ожогов сигаретой.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 Бессонницу, повышенную утомляемость.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 Нарушение памяти.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 Отказ от утреннего туалета.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 Нарастающую лживость.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21. Чрезмерно расширенные или суженные зрачки.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 Значительные суммы денег без известного источника дохода.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 Частый запах спиртного.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 Потерю памяти на события, происходившие в период опьянения.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 Наличие шприца, игл, ацетона.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 Наличие неизвестных таблеток, травы.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 Состояние опьянения без запаха спиртного.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 Покраснение глазных яблок, коричневый налет на языке.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7188C" w:rsidRPr="00607ECC" w:rsidTr="000A16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Слышали ли Вы от ребенка: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Высказывания о бессмысленности жизни.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Разговор о наркотиках.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Отстаивание своего права на употребление наркотиков.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7188C" w:rsidRPr="00607ECC" w:rsidTr="000A16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07E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Сталкивались ли Вы со следующим</w:t>
            </w:r>
            <w:r w:rsidR="000A1616" w:rsidRPr="00607E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07188C" w:rsidRPr="00607ECC" w:rsidTr="000A1616">
        <w:trPr>
          <w:trHeight w:val="178"/>
        </w:trPr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Пропажей лекарств.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Пропажей из дома денег, ценностей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188C" w:rsidRPr="00607ECC" w:rsidTr="000A16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Случалось ли с Вашим ребенком: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Задержание в связи с употреблением опьяняющих средств на дискотеках.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Задержание в связи с вождением транспорта в состоянии опьянения.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Совершение кражи.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Арест в связи с хранением, приобретением наркотиков.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7188C" w:rsidRPr="00607ECC" w:rsidTr="000A1616"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Другие противоправные действия, происходящие в состоянии опьянения.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8C" w:rsidRPr="00607ECC" w:rsidRDefault="0007188C" w:rsidP="00607EC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07188C" w:rsidRPr="00607ECC" w:rsidRDefault="0007188C" w:rsidP="00607EC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6FDE" w:rsidRPr="00607ECC" w:rsidRDefault="0007188C" w:rsidP="00607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обнаружили более чем 10 признаков и их суммарная оценка превышает 2000 баллов, можно с большой вероятностью предположить о развитии асоциального поведения подростка.</w:t>
      </w:r>
    </w:p>
    <w:sectPr w:rsidR="00066FDE" w:rsidRPr="00607E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0E" w:rsidRDefault="003B120E" w:rsidP="00294A93">
      <w:pPr>
        <w:spacing w:after="0" w:line="240" w:lineRule="auto"/>
      </w:pPr>
      <w:r>
        <w:separator/>
      </w:r>
    </w:p>
  </w:endnote>
  <w:endnote w:type="continuationSeparator" w:id="0">
    <w:p w:rsidR="003B120E" w:rsidRDefault="003B120E" w:rsidP="0029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496126"/>
      <w:docPartObj>
        <w:docPartGallery w:val="Page Numbers (Bottom of Page)"/>
        <w:docPartUnique/>
      </w:docPartObj>
    </w:sdtPr>
    <w:sdtEndPr/>
    <w:sdtContent>
      <w:p w:rsidR="00A9016A" w:rsidRDefault="00A901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781">
          <w:rPr>
            <w:noProof/>
          </w:rPr>
          <w:t>1</w:t>
        </w:r>
        <w:r>
          <w:fldChar w:fldCharType="end"/>
        </w:r>
      </w:p>
    </w:sdtContent>
  </w:sdt>
  <w:p w:rsidR="00A9016A" w:rsidRDefault="00A901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0E" w:rsidRDefault="003B120E" w:rsidP="00294A93">
      <w:pPr>
        <w:spacing w:after="0" w:line="240" w:lineRule="auto"/>
      </w:pPr>
      <w:r>
        <w:separator/>
      </w:r>
    </w:p>
  </w:footnote>
  <w:footnote w:type="continuationSeparator" w:id="0">
    <w:p w:rsidR="003B120E" w:rsidRDefault="003B120E" w:rsidP="0029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921"/>
    <w:multiLevelType w:val="hybridMultilevel"/>
    <w:tmpl w:val="7DBAA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94E5A"/>
    <w:multiLevelType w:val="hybridMultilevel"/>
    <w:tmpl w:val="8EE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066"/>
    <w:multiLevelType w:val="hybridMultilevel"/>
    <w:tmpl w:val="29E224E8"/>
    <w:lvl w:ilvl="0" w:tplc="C3366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774114"/>
    <w:multiLevelType w:val="hybridMultilevel"/>
    <w:tmpl w:val="A0B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5A9F"/>
    <w:multiLevelType w:val="hybridMultilevel"/>
    <w:tmpl w:val="6CAA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137"/>
    <w:multiLevelType w:val="hybridMultilevel"/>
    <w:tmpl w:val="790AEE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416560"/>
    <w:multiLevelType w:val="hybridMultilevel"/>
    <w:tmpl w:val="DC5A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3835"/>
    <w:multiLevelType w:val="hybridMultilevel"/>
    <w:tmpl w:val="B7C2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5D7C"/>
    <w:multiLevelType w:val="multilevel"/>
    <w:tmpl w:val="380C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13358"/>
    <w:multiLevelType w:val="hybridMultilevel"/>
    <w:tmpl w:val="E0F226B6"/>
    <w:lvl w:ilvl="0" w:tplc="898C2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C096A"/>
    <w:multiLevelType w:val="hybridMultilevel"/>
    <w:tmpl w:val="2EC4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43FC0"/>
    <w:multiLevelType w:val="hybridMultilevel"/>
    <w:tmpl w:val="B96C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81AE2"/>
    <w:multiLevelType w:val="multilevel"/>
    <w:tmpl w:val="2DC0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8542B"/>
    <w:multiLevelType w:val="hybridMultilevel"/>
    <w:tmpl w:val="0020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94E"/>
    <w:multiLevelType w:val="hybridMultilevel"/>
    <w:tmpl w:val="97B8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F227F"/>
    <w:multiLevelType w:val="hybridMultilevel"/>
    <w:tmpl w:val="4C98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45FEA"/>
    <w:multiLevelType w:val="hybridMultilevel"/>
    <w:tmpl w:val="E56AC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5E35DD"/>
    <w:multiLevelType w:val="multilevel"/>
    <w:tmpl w:val="4C68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F39F8"/>
    <w:multiLevelType w:val="hybridMultilevel"/>
    <w:tmpl w:val="23D29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744661"/>
    <w:multiLevelType w:val="hybridMultilevel"/>
    <w:tmpl w:val="6472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D20F8"/>
    <w:multiLevelType w:val="multilevel"/>
    <w:tmpl w:val="FF40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A6F8B"/>
    <w:multiLevelType w:val="hybridMultilevel"/>
    <w:tmpl w:val="D862E4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5F4A10"/>
    <w:multiLevelType w:val="hybridMultilevel"/>
    <w:tmpl w:val="20A0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2"/>
  </w:num>
  <w:num w:numId="5">
    <w:abstractNumId w:val="8"/>
  </w:num>
  <w:num w:numId="6">
    <w:abstractNumId w:val="15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17"/>
  </w:num>
  <w:num w:numId="13">
    <w:abstractNumId w:val="22"/>
  </w:num>
  <w:num w:numId="14">
    <w:abstractNumId w:val="20"/>
  </w:num>
  <w:num w:numId="15">
    <w:abstractNumId w:val="3"/>
  </w:num>
  <w:num w:numId="16">
    <w:abstractNumId w:val="14"/>
  </w:num>
  <w:num w:numId="17">
    <w:abstractNumId w:val="19"/>
  </w:num>
  <w:num w:numId="18">
    <w:abstractNumId w:val="0"/>
  </w:num>
  <w:num w:numId="19">
    <w:abstractNumId w:val="5"/>
  </w:num>
  <w:num w:numId="20">
    <w:abstractNumId w:val="21"/>
  </w:num>
  <w:num w:numId="21">
    <w:abstractNumId w:val="1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19"/>
    <w:rsid w:val="00066FDE"/>
    <w:rsid w:val="0007188C"/>
    <w:rsid w:val="000A1616"/>
    <w:rsid w:val="001A3F3E"/>
    <w:rsid w:val="001A66C5"/>
    <w:rsid w:val="001C0FCD"/>
    <w:rsid w:val="001C7B5B"/>
    <w:rsid w:val="00241B3C"/>
    <w:rsid w:val="0027162C"/>
    <w:rsid w:val="00294A93"/>
    <w:rsid w:val="00313769"/>
    <w:rsid w:val="003B120E"/>
    <w:rsid w:val="004A5DE6"/>
    <w:rsid w:val="004C7D12"/>
    <w:rsid w:val="005243A4"/>
    <w:rsid w:val="005E5A87"/>
    <w:rsid w:val="00607ECC"/>
    <w:rsid w:val="00677D99"/>
    <w:rsid w:val="00726F5A"/>
    <w:rsid w:val="00752FFE"/>
    <w:rsid w:val="008B08E9"/>
    <w:rsid w:val="00A9016A"/>
    <w:rsid w:val="00AC5CB7"/>
    <w:rsid w:val="00AD7C6B"/>
    <w:rsid w:val="00B21781"/>
    <w:rsid w:val="00B46063"/>
    <w:rsid w:val="00B7163C"/>
    <w:rsid w:val="00B93A19"/>
    <w:rsid w:val="00B976B5"/>
    <w:rsid w:val="00BA7F5A"/>
    <w:rsid w:val="00BC60FD"/>
    <w:rsid w:val="00C63B85"/>
    <w:rsid w:val="00C64C0B"/>
    <w:rsid w:val="00C71031"/>
    <w:rsid w:val="00D31C22"/>
    <w:rsid w:val="00D70043"/>
    <w:rsid w:val="00DF1A2A"/>
    <w:rsid w:val="00E645C2"/>
    <w:rsid w:val="00E73629"/>
    <w:rsid w:val="00E9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A05B"/>
  <w15:docId w15:val="{A9D0FDC1-61F0-45EF-9F7B-A7CCA5A6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5A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D12"/>
    <w:rPr>
      <w:color w:val="0000FF"/>
      <w:u w:val="single"/>
    </w:rPr>
  </w:style>
  <w:style w:type="character" w:customStyle="1" w:styleId="breadcrumblast">
    <w:name w:val="breadcrumb_last"/>
    <w:basedOn w:val="a0"/>
    <w:rsid w:val="004C7D12"/>
  </w:style>
  <w:style w:type="character" w:styleId="a5">
    <w:name w:val="Strong"/>
    <w:basedOn w:val="a0"/>
    <w:uiPriority w:val="22"/>
    <w:qFormat/>
    <w:rsid w:val="004C7D12"/>
    <w:rPr>
      <w:b/>
      <w:bCs/>
    </w:rPr>
  </w:style>
  <w:style w:type="paragraph" w:styleId="a6">
    <w:name w:val="List Paragraph"/>
    <w:basedOn w:val="a"/>
    <w:uiPriority w:val="34"/>
    <w:qFormat/>
    <w:rsid w:val="00241B3C"/>
    <w:pPr>
      <w:ind w:left="720"/>
      <w:contextualSpacing/>
    </w:pPr>
  </w:style>
  <w:style w:type="paragraph" w:styleId="21">
    <w:name w:val="Body Text 2"/>
    <w:basedOn w:val="a"/>
    <w:link w:val="22"/>
    <w:semiHidden/>
    <w:rsid w:val="001A66C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A66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B46063"/>
    <w:rPr>
      <w:i/>
      <w:iCs/>
    </w:rPr>
  </w:style>
  <w:style w:type="table" w:styleId="a8">
    <w:name w:val="Table Grid"/>
    <w:basedOn w:val="a1"/>
    <w:uiPriority w:val="59"/>
    <w:rsid w:val="00B4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7188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9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A93"/>
  </w:style>
  <w:style w:type="paragraph" w:styleId="ac">
    <w:name w:val="footer"/>
    <w:basedOn w:val="a"/>
    <w:link w:val="ad"/>
    <w:uiPriority w:val="99"/>
    <w:unhideWhenUsed/>
    <w:rsid w:val="0029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A93"/>
  </w:style>
  <w:style w:type="character" w:customStyle="1" w:styleId="20">
    <w:name w:val="Заголовок 2 Знак"/>
    <w:basedOn w:val="a0"/>
    <w:link w:val="2"/>
    <w:uiPriority w:val="9"/>
    <w:rsid w:val="005E5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08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20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Maksim Gavrilin</cp:lastModifiedBy>
  <cp:revision>15</cp:revision>
  <dcterms:created xsi:type="dcterms:W3CDTF">2017-03-27T08:21:00Z</dcterms:created>
  <dcterms:modified xsi:type="dcterms:W3CDTF">2019-10-03T07:44:00Z</dcterms:modified>
</cp:coreProperties>
</file>